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DF" w:rsidRPr="00EC1FA2" w:rsidRDefault="003605DF" w:rsidP="003605DF">
      <w:pPr>
        <w:rPr>
          <w:rFonts w:ascii="Castellar" w:hAnsi="Castellar" w:cs="Castellar"/>
          <w:b/>
          <w:sz w:val="44"/>
          <w:szCs w:val="44"/>
        </w:rPr>
      </w:pPr>
      <w:r w:rsidRPr="003605DF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0223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05BAB">
        <w:rPr>
          <w:rFonts w:ascii="Castellar" w:hAnsi="Castellar" w:cs="Castellar"/>
          <w:b/>
          <w:bCs/>
          <w:sz w:val="40"/>
          <w:szCs w:val="40"/>
        </w:rPr>
        <w:t>Theme</w:t>
      </w:r>
      <w:r w:rsidR="00022308">
        <w:rPr>
          <w:rFonts w:ascii="Castellar" w:hAnsi="Castellar" w:cs="Castellar"/>
          <w:b/>
          <w:bCs/>
          <w:sz w:val="40"/>
          <w:szCs w:val="40"/>
        </w:rPr>
        <w:t xml:space="preserve"> 9</w:t>
      </w:r>
      <w:r w:rsidR="00FA6C9D">
        <w:rPr>
          <w:rFonts w:ascii="Castellar" w:hAnsi="Castellar" w:cs="Castellar"/>
          <w:b/>
          <w:sz w:val="40"/>
          <w:szCs w:val="40"/>
        </w:rPr>
        <w:tab/>
      </w:r>
      <w:r w:rsidR="00FA6C9D">
        <w:rPr>
          <w:rFonts w:ascii="Castellar" w:hAnsi="Castellar" w:cs="Castellar"/>
          <w:b/>
          <w:sz w:val="40"/>
          <w:szCs w:val="40"/>
        </w:rPr>
        <w:tab/>
      </w:r>
      <w:r w:rsidR="00FA6C9D">
        <w:rPr>
          <w:rFonts w:ascii="Castellar" w:hAnsi="Castellar" w:cs="Castellar"/>
          <w:b/>
          <w:sz w:val="40"/>
          <w:szCs w:val="40"/>
        </w:rPr>
        <w:tab/>
        <w:t xml:space="preserve">    </w:t>
      </w:r>
      <w:r w:rsidR="00FA6C9D" w:rsidRPr="00FA6C9D">
        <w:rPr>
          <w:rFonts w:ascii="Castellar" w:hAnsi="Castellar" w:cs="Castellar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857250" cy="504825"/>
            <wp:effectExtent l="19050" t="0" r="0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DF" w:rsidRPr="00D05BAB" w:rsidRDefault="003605DF" w:rsidP="003605DF">
      <w:pPr>
        <w:jc w:val="center"/>
        <w:rPr>
          <w:rFonts w:ascii="Arial" w:hAnsi="Arial" w:cs="Arial"/>
          <w:sz w:val="20"/>
          <w:szCs w:val="20"/>
        </w:rPr>
      </w:pPr>
    </w:p>
    <w:p w:rsidR="003605DF" w:rsidRPr="000D4C8F" w:rsidRDefault="003605DF" w:rsidP="003605DF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Supporters’ Stories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jc w:val="center"/>
        <w:rPr>
          <w:rFonts w:ascii="Arial" w:hAnsi="Arial" w:cs="Arial"/>
          <w:b/>
          <w:bCs/>
          <w:color w:val="FFFFFF"/>
          <w:sz w:val="20"/>
          <w:szCs w:val="20"/>
          <w:highlight w:val="black"/>
        </w:rPr>
      </w:pPr>
    </w:p>
    <w:p w:rsidR="003605DF" w:rsidRPr="001F1D21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 Notes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jc w:val="center"/>
        <w:rPr>
          <w:b/>
          <w:bCs/>
          <w:sz w:val="20"/>
          <w:szCs w:val="20"/>
        </w:rPr>
      </w:pP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Aims</w:t>
      </w:r>
      <w:r w:rsidRPr="006D4B94">
        <w:rPr>
          <w:b/>
          <w:bCs/>
          <w:color w:val="73012A"/>
          <w:sz w:val="22"/>
          <w:szCs w:val="22"/>
        </w:rPr>
        <w:tab/>
      </w:r>
    </w:p>
    <w:p w:rsidR="003605DF" w:rsidRPr="00022308" w:rsidRDefault="003605DF" w:rsidP="00022308">
      <w:pPr>
        <w:pStyle w:val="ListParagraph"/>
        <w:numPr>
          <w:ilvl w:val="0"/>
          <w:numId w:val="9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022308">
        <w:rPr>
          <w:sz w:val="22"/>
          <w:szCs w:val="22"/>
        </w:rPr>
        <w:t xml:space="preserve">to compile a class questionnaire </w:t>
      </w:r>
    </w:p>
    <w:p w:rsidR="00C95FDC" w:rsidRPr="00022308" w:rsidRDefault="003605DF" w:rsidP="003605DF">
      <w:pPr>
        <w:pStyle w:val="ListParagraph"/>
        <w:numPr>
          <w:ilvl w:val="0"/>
          <w:numId w:val="9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022308">
        <w:rPr>
          <w:sz w:val="22"/>
          <w:szCs w:val="22"/>
        </w:rPr>
        <w:t xml:space="preserve">to interview and record the memories of an older person about </w:t>
      </w:r>
      <w:r w:rsidR="006D4B94" w:rsidRPr="00022308">
        <w:rPr>
          <w:sz w:val="22"/>
          <w:szCs w:val="22"/>
        </w:rPr>
        <w:t>watching amateur and/or professional rugby league in Huddersfield</w:t>
      </w:r>
    </w:p>
    <w:p w:rsidR="003605DF" w:rsidRPr="00022308" w:rsidRDefault="00C95FDC" w:rsidP="00022308">
      <w:pPr>
        <w:pStyle w:val="ListParagraph"/>
        <w:numPr>
          <w:ilvl w:val="0"/>
          <w:numId w:val="10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022308">
        <w:rPr>
          <w:sz w:val="22"/>
          <w:szCs w:val="22"/>
        </w:rPr>
        <w:t>to make connections between social, technological and sporting changes over time</w:t>
      </w:r>
      <w:r w:rsidR="003605DF" w:rsidRPr="00022308">
        <w:rPr>
          <w:sz w:val="22"/>
          <w:szCs w:val="22"/>
        </w:rPr>
        <w:t xml:space="preserve">  </w:t>
      </w:r>
    </w:p>
    <w:p w:rsidR="003605DF" w:rsidRPr="00022308" w:rsidRDefault="003605DF" w:rsidP="00022308">
      <w:pPr>
        <w:pStyle w:val="ListParagraph"/>
        <w:numPr>
          <w:ilvl w:val="0"/>
          <w:numId w:val="10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022308">
        <w:rPr>
          <w:sz w:val="22"/>
          <w:szCs w:val="22"/>
        </w:rPr>
        <w:t xml:space="preserve">to re-tell some of the interviewees’ stories and opinions to the rest of the class </w:t>
      </w:r>
    </w:p>
    <w:p w:rsidR="003605DF" w:rsidRPr="00022308" w:rsidRDefault="003605DF" w:rsidP="003605DF">
      <w:pPr>
        <w:pStyle w:val="ListParagraph"/>
        <w:numPr>
          <w:ilvl w:val="0"/>
          <w:numId w:val="10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022308">
        <w:rPr>
          <w:sz w:val="22"/>
          <w:szCs w:val="22"/>
        </w:rPr>
        <w:t xml:space="preserve">to contribute to a people’s history archive about </w:t>
      </w:r>
      <w:r w:rsidR="006D4B94" w:rsidRPr="00022308">
        <w:rPr>
          <w:sz w:val="22"/>
          <w:szCs w:val="22"/>
        </w:rPr>
        <w:t xml:space="preserve">rugby league in Huddersfield </w:t>
      </w:r>
      <w:r w:rsidRPr="00022308">
        <w:rPr>
          <w:sz w:val="22"/>
          <w:szCs w:val="22"/>
        </w:rPr>
        <w:t xml:space="preserve">which is accessible to the public   </w:t>
      </w:r>
    </w:p>
    <w:p w:rsidR="003605DF" w:rsidRPr="00022308" w:rsidRDefault="003605DF" w:rsidP="00022308">
      <w:pPr>
        <w:pStyle w:val="ListParagraph"/>
        <w:numPr>
          <w:ilvl w:val="0"/>
          <w:numId w:val="11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bCs/>
          <w:sz w:val="22"/>
          <w:szCs w:val="22"/>
        </w:rPr>
      </w:pPr>
      <w:r w:rsidRPr="00022308">
        <w:rPr>
          <w:bCs/>
          <w:sz w:val="22"/>
          <w:szCs w:val="22"/>
        </w:rPr>
        <w:t>to understand the difference between open and closed questions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Cs/>
          <w:sz w:val="22"/>
          <w:szCs w:val="22"/>
        </w:rPr>
      </w:pP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Related Knowledge and Skills</w:t>
      </w:r>
      <w:r w:rsidRPr="006D4B94">
        <w:rPr>
          <w:b/>
          <w:bCs/>
          <w:color w:val="73012A"/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interviewing techniques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editing relevant from irrelevant information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systematic recording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 xml:space="preserve"> </w:t>
      </w: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Time</w:t>
      </w:r>
      <w:r w:rsidRPr="006D4B94">
        <w:rPr>
          <w:color w:val="73012A"/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4 x 60 min</w:t>
      </w:r>
      <w:r>
        <w:rPr>
          <w:sz w:val="22"/>
          <w:szCs w:val="22"/>
        </w:rPr>
        <w:t>s</w:t>
      </w:r>
      <w:r w:rsidRPr="00D05BAB">
        <w:rPr>
          <w:sz w:val="22"/>
          <w:szCs w:val="22"/>
        </w:rPr>
        <w:t xml:space="preserve"> lessons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ab/>
      </w: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Resources</w:t>
      </w:r>
      <w:r w:rsidRPr="006D4B94">
        <w:rPr>
          <w:color w:val="73012A"/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Pupil </w:t>
      </w:r>
      <w:r w:rsidR="009C13D2">
        <w:rPr>
          <w:sz w:val="22"/>
          <w:szCs w:val="22"/>
        </w:rPr>
        <w:t>Resource</w:t>
      </w:r>
      <w:r>
        <w:rPr>
          <w:sz w:val="22"/>
          <w:szCs w:val="22"/>
        </w:rPr>
        <w:t xml:space="preserve"> Sheet: </w:t>
      </w:r>
      <w:r w:rsidRPr="00D05BAB">
        <w:rPr>
          <w:sz w:val="22"/>
          <w:szCs w:val="22"/>
        </w:rPr>
        <w:t>Questionnaire for an Older Person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sample letter to parents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computers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>finished version of the class’s questionnaire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</w:p>
    <w:p w:rsidR="003605DF" w:rsidRPr="006D4B94" w:rsidRDefault="003605DF" w:rsidP="003605DF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Differentiation Strategies</w:t>
      </w:r>
      <w:r w:rsidRPr="006D4B94">
        <w:rPr>
          <w:b/>
          <w:bCs/>
          <w:color w:val="73012A"/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D05BAB">
        <w:rPr>
          <w:b/>
          <w:bCs/>
          <w:sz w:val="22"/>
          <w:szCs w:val="22"/>
        </w:rPr>
        <w:tab/>
        <w:t>Less able children:</w:t>
      </w:r>
    </w:p>
    <w:p w:rsidR="003605DF" w:rsidRPr="00D05BAB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D05BAB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D05BAB">
        <w:rPr>
          <w:sz w:val="22"/>
          <w:szCs w:val="22"/>
        </w:rPr>
        <w:t xml:space="preserve">upported by a more able child in pairs and group activities </w:t>
      </w:r>
    </w:p>
    <w:p w:rsidR="003605DF" w:rsidRPr="00D05BAB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D05BAB">
        <w:rPr>
          <w:sz w:val="22"/>
          <w:szCs w:val="22"/>
        </w:rPr>
        <w:tab/>
      </w:r>
      <w:r>
        <w:rPr>
          <w:sz w:val="22"/>
          <w:szCs w:val="22"/>
        </w:rPr>
        <w:t>t</w:t>
      </w:r>
      <w:r w:rsidRPr="00D05BAB">
        <w:rPr>
          <w:sz w:val="22"/>
          <w:szCs w:val="22"/>
        </w:rPr>
        <w:t xml:space="preserve">ake home a shorter questionnaire </w:t>
      </w:r>
    </w:p>
    <w:p w:rsidR="003605DF" w:rsidRPr="00D05BAB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D05BAB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D05BAB">
        <w:rPr>
          <w:sz w:val="22"/>
          <w:szCs w:val="22"/>
        </w:rPr>
        <w:t>ermit an adult at home to write some or all of the responses on the questionnaire.</w:t>
      </w:r>
    </w:p>
    <w:p w:rsidR="003605DF" w:rsidRPr="00D05BAB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D05BAB">
        <w:rPr>
          <w:sz w:val="22"/>
          <w:szCs w:val="22"/>
        </w:rPr>
        <w:tab/>
      </w:r>
      <w:r w:rsidRPr="00D05BAB">
        <w:rPr>
          <w:sz w:val="22"/>
          <w:szCs w:val="22"/>
        </w:rPr>
        <w:tab/>
      </w:r>
      <w:r w:rsidRPr="00D05BAB">
        <w:rPr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720"/>
          <w:tab w:val="left" w:pos="1191"/>
          <w:tab w:val="left" w:pos="3402"/>
        </w:tabs>
        <w:ind w:left="1911" w:hanging="1191"/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More able children/pairs:</w:t>
      </w:r>
    </w:p>
    <w:p w:rsidR="003605DF" w:rsidRPr="00C464E7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ab/>
      </w:r>
      <w:r w:rsidRPr="00C464E7">
        <w:rPr>
          <w:bCs/>
          <w:sz w:val="22"/>
          <w:szCs w:val="22"/>
        </w:rPr>
        <w:t>lead pairs and small group activities</w:t>
      </w:r>
    </w:p>
    <w:p w:rsidR="003605DF" w:rsidRPr="00C464E7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Cs/>
          <w:sz w:val="22"/>
          <w:szCs w:val="22"/>
        </w:rPr>
      </w:pPr>
      <w:r w:rsidRPr="00C464E7">
        <w:rPr>
          <w:bCs/>
          <w:sz w:val="22"/>
          <w:szCs w:val="22"/>
        </w:rPr>
        <w:tab/>
        <w:t>take home a longer questionnaire</w:t>
      </w:r>
    </w:p>
    <w:p w:rsidR="003605DF" w:rsidRPr="00C464E7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C464E7">
        <w:rPr>
          <w:bCs/>
          <w:sz w:val="22"/>
          <w:szCs w:val="22"/>
        </w:rPr>
        <w:tab/>
        <w:t xml:space="preserve">write </w:t>
      </w:r>
      <w:r w:rsidRPr="00C464E7">
        <w:rPr>
          <w:sz w:val="22"/>
          <w:szCs w:val="22"/>
        </w:rPr>
        <w:t>the responses on the questionnaire.</w:t>
      </w: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00FF"/>
          <w:sz w:val="22"/>
          <w:szCs w:val="22"/>
        </w:rPr>
      </w:pPr>
    </w:p>
    <w:p w:rsidR="003605DF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002060"/>
          <w:sz w:val="22"/>
          <w:szCs w:val="22"/>
        </w:rPr>
      </w:pPr>
    </w:p>
    <w:p w:rsidR="003605DF" w:rsidRPr="006D4B94" w:rsidRDefault="003605DF" w:rsidP="003605DF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lastRenderedPageBreak/>
        <w:t>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867"/>
        <w:gridCol w:w="2908"/>
        <w:gridCol w:w="1754"/>
      </w:tblGrid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Activity</w:t>
            </w:r>
          </w:p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D05BAB">
              <w:rPr>
                <w:b/>
                <w:bCs/>
                <w:sz w:val="22"/>
                <w:szCs w:val="22"/>
                <w:lang w:val="en-US"/>
              </w:rPr>
              <w:t>Class Organisation/Activity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D05BAB">
              <w:rPr>
                <w:b/>
                <w:bCs/>
                <w:sz w:val="22"/>
                <w:szCs w:val="22"/>
                <w:lang w:val="en-US"/>
              </w:rPr>
              <w:t>Main Idea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D05BAB">
              <w:rPr>
                <w:b/>
                <w:bCs/>
                <w:sz w:val="22"/>
                <w:szCs w:val="22"/>
                <w:lang w:val="en-US"/>
              </w:rPr>
              <w:t>Resource</w:t>
            </w:r>
          </w:p>
        </w:tc>
      </w:tr>
      <w:tr w:rsidR="003605DF" w:rsidRPr="00D05BAB" w:rsidTr="008F701A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6D4B94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color w:val="73012A"/>
              </w:rPr>
            </w:pPr>
            <w:r w:rsidRPr="006D4B94">
              <w:rPr>
                <w:color w:val="73012A"/>
                <w:sz w:val="22"/>
                <w:szCs w:val="22"/>
              </w:rPr>
              <w:t>Part 1: Preparing the questionnaire</w:t>
            </w: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Class introduction</w:t>
            </w:r>
          </w:p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E27E22">
            <w:pPr>
              <w:tabs>
                <w:tab w:val="left" w:pos="1021"/>
                <w:tab w:val="left" w:pos="1588"/>
                <w:tab w:val="left" w:pos="2268"/>
                <w:tab w:val="left" w:pos="2835"/>
              </w:tabs>
              <w:jc w:val="both"/>
            </w:pPr>
            <w:r w:rsidRPr="00D05BAB">
              <w:rPr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>ning</w:t>
            </w:r>
            <w:r w:rsidRPr="00D05BAB">
              <w:rPr>
                <w:sz w:val="22"/>
                <w:szCs w:val="22"/>
              </w:rPr>
              <w:t xml:space="preserve"> questions for an older person about their experiences of </w:t>
            </w:r>
            <w:r w:rsidR="00E27E22">
              <w:rPr>
                <w:sz w:val="22"/>
                <w:szCs w:val="22"/>
              </w:rPr>
              <w:t>watching amateur and/or professional rugby league in Huddersfield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Pupil Resource Sheet: Questionnaire for an Older Person</w:t>
            </w: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Individual written notes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9C13D2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Class teaching</w:t>
            </w:r>
          </w:p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4A3F28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Teaching </w:t>
            </w:r>
            <w:r w:rsidR="004A3F28">
              <w:rPr>
                <w:sz w:val="22"/>
                <w:szCs w:val="22"/>
              </w:rPr>
              <w:t xml:space="preserve">about </w:t>
            </w:r>
            <w:r w:rsidRPr="00D05BAB">
              <w:rPr>
                <w:sz w:val="22"/>
                <w:szCs w:val="22"/>
              </w:rPr>
              <w:t xml:space="preserve">closed and open questions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Group discussion and written responses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Compiling questions for the </w:t>
            </w:r>
            <w:r>
              <w:rPr>
                <w:sz w:val="22"/>
                <w:szCs w:val="22"/>
              </w:rPr>
              <w:t>questionnaire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9C13D2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Class discussion, groups reporting back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Agreeing on a class list of questions for the questionnaire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Typing the final version of the questionnaire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 computers</w:t>
            </w:r>
          </w:p>
        </w:tc>
      </w:tr>
      <w:tr w:rsidR="003605DF" w:rsidRPr="00D05BAB" w:rsidTr="008F701A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6D4B94" w:rsidRDefault="003605DF" w:rsidP="008F701A">
            <w:pPr>
              <w:tabs>
                <w:tab w:val="left" w:pos="1021"/>
                <w:tab w:val="left" w:pos="1588"/>
                <w:tab w:val="left" w:pos="2268"/>
                <w:tab w:val="left" w:pos="2835"/>
              </w:tabs>
              <w:ind w:left="1021" w:hanging="1021"/>
              <w:rPr>
                <w:color w:val="73012A"/>
              </w:rPr>
            </w:pPr>
            <w:r w:rsidRPr="006D4B94">
              <w:rPr>
                <w:color w:val="73012A"/>
                <w:sz w:val="22"/>
                <w:szCs w:val="22"/>
              </w:rPr>
              <w:t>Part 2: Preparing for the Interview</w:t>
            </w:r>
          </w:p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jc w:val="both"/>
            </w:pPr>
            <w:r w:rsidRPr="006D4B94">
              <w:rPr>
                <w:color w:val="73012A"/>
                <w:sz w:val="22"/>
                <w:szCs w:val="22"/>
              </w:rPr>
              <w:t xml:space="preserve">           Interviewing an Older Supporter in Class (optional)</w:t>
            </w: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Class introduction</w:t>
            </w:r>
            <w:r w:rsidRPr="00D05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Reading and understanding how to use the questionnaire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class questionnaire from 1.7 above</w:t>
            </w: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Class interviewing an older person (optional)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Class discussion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Reviewing the class interview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sample letter to parents</w:t>
            </w:r>
          </w:p>
        </w:tc>
      </w:tr>
      <w:tr w:rsidR="004A3F28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8" w:rsidRPr="00D05BAB" w:rsidRDefault="004A3F28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8" w:rsidRPr="00D05BAB" w:rsidRDefault="004A3F28" w:rsidP="004A3F28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Individual writing/typing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8" w:rsidRPr="00D05BAB" w:rsidRDefault="004A3F28" w:rsidP="008F701A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Writing/typing up interview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8" w:rsidRPr="00D05BAB" w:rsidRDefault="004A3F28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6D4B94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color w:val="73012A"/>
              </w:rPr>
            </w:pPr>
            <w:r w:rsidRPr="006D4B94">
              <w:rPr>
                <w:color w:val="73012A"/>
                <w:sz w:val="22"/>
                <w:szCs w:val="22"/>
              </w:rPr>
              <w:t>Part 3: After the Interview</w:t>
            </w: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Individual/</w:t>
            </w:r>
            <w:r>
              <w:rPr>
                <w:bCs/>
                <w:sz w:val="22"/>
                <w:szCs w:val="22"/>
              </w:rPr>
              <w:t>p</w:t>
            </w:r>
            <w:r w:rsidRPr="00D05BAB">
              <w:rPr>
                <w:bCs/>
                <w:sz w:val="22"/>
                <w:szCs w:val="22"/>
              </w:rPr>
              <w:t>airs planning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Children selecting the best parts of their interview to tell the rest of the class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completed questionnaires</w:t>
            </w: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bCs/>
                <w:sz w:val="22"/>
                <w:szCs w:val="22"/>
              </w:rPr>
              <w:t>Class discussion, children reporting back their suggestions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3605DF" w:rsidRPr="00D05BAB" w:rsidTr="008F7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D05BAB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 xml:space="preserve">Individual writing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Children writing/typing best versions of their interviews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F" w:rsidRPr="00D05BAB" w:rsidRDefault="003605DF" w:rsidP="008F701A">
            <w:pPr>
              <w:tabs>
                <w:tab w:val="left" w:pos="964"/>
                <w:tab w:val="left" w:pos="1588"/>
                <w:tab w:val="left" w:pos="2835"/>
              </w:tabs>
            </w:pPr>
            <w:r w:rsidRPr="00D05BAB">
              <w:rPr>
                <w:sz w:val="22"/>
                <w:szCs w:val="22"/>
              </w:rPr>
              <w:t>computers</w:t>
            </w:r>
          </w:p>
        </w:tc>
      </w:tr>
    </w:tbl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0000FF"/>
          <w:sz w:val="22"/>
          <w:szCs w:val="22"/>
        </w:rPr>
      </w:pP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Activities</w:t>
      </w: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t>PART 1: Preparing the questionnaire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1.1 Class introduction</w:t>
      </w:r>
    </w:p>
    <w:p w:rsidR="003605DF" w:rsidRPr="00FC001C" w:rsidRDefault="003605DF" w:rsidP="00FC001C">
      <w:pPr>
        <w:pStyle w:val="ListParagraph"/>
        <w:numPr>
          <w:ilvl w:val="0"/>
          <w:numId w:val="4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C001C">
        <w:rPr>
          <w:sz w:val="22"/>
          <w:szCs w:val="22"/>
        </w:rPr>
        <w:t>Tell children that they are to:</w:t>
      </w:r>
    </w:p>
    <w:p w:rsidR="00E27E22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E27E22">
        <w:rPr>
          <w:sz w:val="22"/>
          <w:szCs w:val="22"/>
        </w:rPr>
        <w:t xml:space="preserve">plan questions to ask an older person about their memories of </w:t>
      </w:r>
      <w:r w:rsidR="00E27E22">
        <w:rPr>
          <w:sz w:val="22"/>
          <w:szCs w:val="22"/>
        </w:rPr>
        <w:t xml:space="preserve">watching amateur </w:t>
      </w:r>
      <w:r>
        <w:rPr>
          <w:sz w:val="22"/>
          <w:szCs w:val="22"/>
        </w:rPr>
        <w:tab/>
        <w:t xml:space="preserve">    </w:t>
      </w:r>
      <w:r w:rsidR="00E27E22">
        <w:rPr>
          <w:sz w:val="22"/>
          <w:szCs w:val="22"/>
        </w:rPr>
        <w:t>and/or professional rugby league in Huddersfield</w:t>
      </w:r>
      <w:r w:rsidR="00E27E22" w:rsidRPr="00E27E22">
        <w:rPr>
          <w:sz w:val="22"/>
          <w:szCs w:val="22"/>
        </w:rPr>
        <w:t xml:space="preserve"> </w:t>
      </w:r>
    </w:p>
    <w:p w:rsidR="003605DF" w:rsidRPr="00E27E22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E27E22">
        <w:rPr>
          <w:sz w:val="22"/>
          <w:szCs w:val="22"/>
        </w:rPr>
        <w:t>agree as a class the questions they are going to ask</w:t>
      </w:r>
    </w:p>
    <w:p w:rsidR="003605DF" w:rsidRPr="00D05BAB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>if possible, conduct an interview together in the classroom</w:t>
      </w:r>
    </w:p>
    <w:p w:rsidR="003605DF" w:rsidRPr="00D05BAB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>conduct their own interview with a person approved by their parent/guardian.</w:t>
      </w:r>
    </w:p>
    <w:p w:rsidR="003605DF" w:rsidRPr="00FC001C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16"/>
          <w:szCs w:val="16"/>
        </w:rPr>
      </w:pPr>
    </w:p>
    <w:p w:rsidR="003605DF" w:rsidRPr="00FC001C" w:rsidRDefault="003605DF" w:rsidP="00FC001C">
      <w:pPr>
        <w:pStyle w:val="ListParagraph"/>
        <w:numPr>
          <w:ilvl w:val="0"/>
          <w:numId w:val="4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C001C">
        <w:rPr>
          <w:sz w:val="22"/>
          <w:szCs w:val="22"/>
        </w:rPr>
        <w:t>Ask the children, individually, to make notes about:</w:t>
      </w:r>
    </w:p>
    <w:p w:rsidR="003605DF" w:rsidRPr="00D05BAB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>the sort of questions that they might ask an old supporter about their memories</w:t>
      </w:r>
    </w:p>
    <w:p w:rsidR="003605DF" w:rsidRPr="00D05BAB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>if they cannot think of questions, the sort of subjects they might ask them about.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1.2 Individual written notes</w:t>
      </w:r>
    </w:p>
    <w:p w:rsidR="00022308" w:rsidRDefault="00022308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1.3 Class discussion, children reporting back</w:t>
      </w:r>
    </w:p>
    <w:p w:rsidR="003605DF" w:rsidRPr="009C13D2" w:rsidRDefault="003605DF" w:rsidP="009C13D2">
      <w:pPr>
        <w:pStyle w:val="ListParagraph"/>
        <w:numPr>
          <w:ilvl w:val="0"/>
          <w:numId w:val="3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9C13D2">
        <w:rPr>
          <w:bCs/>
          <w:sz w:val="22"/>
          <w:szCs w:val="22"/>
        </w:rPr>
        <w:t xml:space="preserve">Discuss the children’s ideas. </w:t>
      </w:r>
    </w:p>
    <w:p w:rsidR="003605DF" w:rsidRPr="009C13D2" w:rsidRDefault="009C13D2" w:rsidP="009C13D2">
      <w:pPr>
        <w:pStyle w:val="ListParagraph"/>
        <w:numPr>
          <w:ilvl w:val="0"/>
          <w:numId w:val="3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3605DF" w:rsidRPr="009C13D2">
        <w:rPr>
          <w:bCs/>
          <w:sz w:val="22"/>
          <w:szCs w:val="22"/>
        </w:rPr>
        <w:t>lassifying questions under headings such as:</w:t>
      </w:r>
    </w:p>
    <w:p w:rsidR="003605DF" w:rsidRPr="00D05BAB" w:rsidRDefault="00E27E22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9C13D2">
        <w:rPr>
          <w:bCs/>
          <w:sz w:val="22"/>
          <w:szCs w:val="22"/>
        </w:rPr>
        <w:tab/>
      </w:r>
      <w:r w:rsidRPr="009C13D2">
        <w:rPr>
          <w:bCs/>
          <w:sz w:val="22"/>
          <w:szCs w:val="22"/>
          <w:u w:val="single"/>
        </w:rPr>
        <w:t xml:space="preserve"> </w:t>
      </w:r>
      <w:r w:rsidR="003605DF" w:rsidRPr="009C13D2">
        <w:rPr>
          <w:bCs/>
          <w:sz w:val="22"/>
          <w:szCs w:val="22"/>
          <w:u w:val="single"/>
        </w:rPr>
        <w:t>Matches and players</w:t>
      </w:r>
      <w:r w:rsidR="003605DF" w:rsidRPr="00D05BAB">
        <w:rPr>
          <w:bCs/>
          <w:sz w:val="22"/>
          <w:szCs w:val="22"/>
        </w:rPr>
        <w:t>:</w:t>
      </w:r>
      <w:r w:rsidR="003605DF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standard of play</w:t>
      </w:r>
      <w:r w:rsidR="003605DF">
        <w:rPr>
          <w:bCs/>
          <w:sz w:val="22"/>
          <w:szCs w:val="22"/>
        </w:rPr>
        <w:tab/>
      </w:r>
      <w:r w:rsidR="003605DF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quality of pitches</w:t>
      </w:r>
      <w:r w:rsidRPr="00E27E22">
        <w:rPr>
          <w:bCs/>
          <w:sz w:val="22"/>
          <w:szCs w:val="22"/>
        </w:rPr>
        <w:t xml:space="preserve"> </w:t>
      </w:r>
      <w:r w:rsidRPr="00D05BAB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>players</w:t>
      </w:r>
      <w:r>
        <w:rPr>
          <w:bCs/>
          <w:sz w:val="22"/>
          <w:szCs w:val="22"/>
        </w:rPr>
        <w:t>’</w:t>
      </w:r>
      <w:r w:rsidRPr="00D05BAB">
        <w:rPr>
          <w:bCs/>
          <w:sz w:val="22"/>
          <w:szCs w:val="22"/>
        </w:rPr>
        <w:t xml:space="preserve"> kit</w:t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  <w:t>favourite players</w:t>
      </w:r>
      <w:r w:rsidR="009C13D2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memorable matches</w:t>
      </w:r>
    </w:p>
    <w:p w:rsidR="003605DF" w:rsidRDefault="00E27E22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9C13D2">
        <w:rPr>
          <w:bCs/>
          <w:sz w:val="22"/>
          <w:szCs w:val="22"/>
        </w:rPr>
        <w:tab/>
      </w:r>
      <w:r w:rsidR="003605DF" w:rsidRPr="009C13D2">
        <w:rPr>
          <w:bCs/>
          <w:sz w:val="22"/>
          <w:szCs w:val="22"/>
          <w:u w:val="single"/>
        </w:rPr>
        <w:t>Supporters</w:t>
      </w:r>
      <w:r w:rsidR="003605DF" w:rsidRPr="00D05BAB">
        <w:rPr>
          <w:bCs/>
          <w:sz w:val="22"/>
          <w:szCs w:val="22"/>
        </w:rPr>
        <w:t>:</w:t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="009C13D2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 xml:space="preserve">transport to matches </w:t>
      </w:r>
      <w:r w:rsidR="003605DF" w:rsidRPr="00D05BAB">
        <w:rPr>
          <w:bCs/>
          <w:sz w:val="22"/>
          <w:szCs w:val="22"/>
        </w:rPr>
        <w:tab/>
        <w:t>interest in the club</w:t>
      </w:r>
      <w:r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9C13D2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  <w:t>communication – newspapers; websites etc.</w:t>
      </w:r>
    </w:p>
    <w:p w:rsidR="00FC001C" w:rsidRPr="00D05BAB" w:rsidRDefault="00FC001C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>clothing</w:t>
      </w:r>
    </w:p>
    <w:p w:rsidR="003605DF" w:rsidRPr="00D05BAB" w:rsidRDefault="00E27E22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9C13D2">
        <w:rPr>
          <w:bCs/>
          <w:sz w:val="22"/>
          <w:szCs w:val="22"/>
        </w:rPr>
        <w:tab/>
      </w:r>
      <w:r w:rsidR="003605DF" w:rsidRPr="009C13D2">
        <w:rPr>
          <w:bCs/>
          <w:sz w:val="22"/>
          <w:szCs w:val="22"/>
          <w:u w:val="single"/>
        </w:rPr>
        <w:t>The Club</w:t>
      </w:r>
      <w:r w:rsidR="003605DF" w:rsidRPr="00D05BAB">
        <w:rPr>
          <w:bCs/>
          <w:sz w:val="22"/>
          <w:szCs w:val="22"/>
        </w:rPr>
        <w:t>:</w:t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  <w:t>the grounds</w:t>
      </w:r>
      <w:r w:rsidR="003605DF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  <w:t xml:space="preserve">work in the community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1.4 Class teaching</w:t>
      </w:r>
    </w:p>
    <w:p w:rsidR="003605DF" w:rsidRPr="00FC001C" w:rsidRDefault="003605DF" w:rsidP="003605DF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C001C">
        <w:rPr>
          <w:bCs/>
          <w:sz w:val="22"/>
          <w:szCs w:val="22"/>
        </w:rPr>
        <w:t xml:space="preserve">Teach the difference between closed and open questions: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>a closed question requires an answer that can go no further, usually ‘yes’ or</w:t>
      </w:r>
      <w:r>
        <w:rPr>
          <w:bCs/>
          <w:sz w:val="22"/>
          <w:szCs w:val="22"/>
        </w:rPr>
        <w:t xml:space="preserve"> </w:t>
      </w:r>
      <w:r w:rsidRPr="00D05BAB">
        <w:rPr>
          <w:bCs/>
          <w:sz w:val="22"/>
          <w:szCs w:val="22"/>
        </w:rPr>
        <w:t>‘no’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 xml:space="preserve">an open question </w:t>
      </w:r>
      <w:r>
        <w:rPr>
          <w:bCs/>
          <w:sz w:val="22"/>
          <w:szCs w:val="22"/>
        </w:rPr>
        <w:t>requires</w:t>
      </w:r>
      <w:r w:rsidRPr="00D05BAB">
        <w:rPr>
          <w:bCs/>
          <w:sz w:val="22"/>
          <w:szCs w:val="22"/>
        </w:rPr>
        <w:t xml:space="preserve"> a </w:t>
      </w:r>
      <w:r>
        <w:rPr>
          <w:bCs/>
          <w:sz w:val="22"/>
          <w:szCs w:val="22"/>
        </w:rPr>
        <w:t>longer</w:t>
      </w:r>
      <w:r w:rsidRPr="00D05BAB">
        <w:rPr>
          <w:bCs/>
          <w:sz w:val="22"/>
          <w:szCs w:val="22"/>
        </w:rPr>
        <w:t xml:space="preserve"> answer, for example reasons for an </w:t>
      </w:r>
      <w:r>
        <w:rPr>
          <w:bCs/>
          <w:sz w:val="22"/>
          <w:szCs w:val="22"/>
        </w:rPr>
        <w:t>o</w:t>
      </w:r>
      <w:r w:rsidRPr="00D05BAB">
        <w:rPr>
          <w:bCs/>
          <w:sz w:val="22"/>
          <w:szCs w:val="22"/>
        </w:rPr>
        <w:t xml:space="preserve">pinion or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</w:t>
      </w:r>
      <w:r w:rsidRPr="00D05BAB">
        <w:rPr>
          <w:bCs/>
          <w:sz w:val="22"/>
          <w:szCs w:val="22"/>
        </w:rPr>
        <w:t>a range of possible examples to support a point of view</w:t>
      </w:r>
      <w:r>
        <w:rPr>
          <w:bCs/>
          <w:sz w:val="22"/>
          <w:szCs w:val="22"/>
        </w:rPr>
        <w:t>.</w:t>
      </w:r>
      <w:r w:rsidRPr="00D05BAB">
        <w:rPr>
          <w:bCs/>
          <w:sz w:val="22"/>
          <w:szCs w:val="22"/>
        </w:rPr>
        <w:t xml:space="preserve">    </w:t>
      </w:r>
    </w:p>
    <w:p w:rsidR="003605DF" w:rsidRPr="00FC001C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605DF" w:rsidRPr="00FC001C" w:rsidRDefault="003605DF" w:rsidP="00FC001C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C001C">
        <w:rPr>
          <w:bCs/>
          <w:sz w:val="22"/>
          <w:szCs w:val="22"/>
        </w:rPr>
        <w:t>Ask children whether the following are closed or open questions.</w:t>
      </w:r>
    </w:p>
    <w:p w:rsidR="003605DF" w:rsidRPr="00D05BAB" w:rsidRDefault="00FC001C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‘Did you have a favourite player?’ (closed)</w:t>
      </w:r>
    </w:p>
    <w:p w:rsidR="003605DF" w:rsidRPr="00D05BAB" w:rsidRDefault="00FC001C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 xml:space="preserve">‘Why </w:t>
      </w:r>
      <w:r w:rsidR="00E27E22">
        <w:rPr>
          <w:bCs/>
          <w:sz w:val="22"/>
          <w:szCs w:val="22"/>
        </w:rPr>
        <w:t>i</w:t>
      </w:r>
      <w:r w:rsidR="003605DF" w:rsidRPr="00D05BAB">
        <w:rPr>
          <w:bCs/>
          <w:sz w:val="22"/>
          <w:szCs w:val="22"/>
        </w:rPr>
        <w:t xml:space="preserve">s </w:t>
      </w:r>
      <w:r w:rsidR="00E27E22">
        <w:rPr>
          <w:bCs/>
          <w:sz w:val="22"/>
          <w:szCs w:val="22"/>
        </w:rPr>
        <w:t>Eorl Crabtree</w:t>
      </w:r>
      <w:r w:rsidR="003605DF" w:rsidRPr="00D05BAB">
        <w:rPr>
          <w:bCs/>
          <w:sz w:val="22"/>
          <w:szCs w:val="22"/>
        </w:rPr>
        <w:t xml:space="preserve"> your favourite player?’ (open)</w:t>
      </w:r>
    </w:p>
    <w:p w:rsidR="003605DF" w:rsidRPr="00D05BAB" w:rsidRDefault="00FC001C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‘Who was your favourite player?’ (closed)</w:t>
      </w:r>
    </w:p>
    <w:p w:rsidR="003605DF" w:rsidRPr="00D05BAB" w:rsidRDefault="00FC001C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 xml:space="preserve">‘What </w:t>
      </w:r>
      <w:r w:rsidR="00C107F3">
        <w:rPr>
          <w:bCs/>
          <w:sz w:val="22"/>
          <w:szCs w:val="22"/>
        </w:rPr>
        <w:t xml:space="preserve">are your </w:t>
      </w:r>
      <w:r w:rsidR="003605DF" w:rsidRPr="00D05BAB">
        <w:rPr>
          <w:bCs/>
          <w:sz w:val="22"/>
          <w:szCs w:val="22"/>
        </w:rPr>
        <w:t xml:space="preserve">memories of matches that </w:t>
      </w:r>
      <w:r w:rsidR="00E27E22">
        <w:rPr>
          <w:bCs/>
          <w:sz w:val="22"/>
          <w:szCs w:val="22"/>
        </w:rPr>
        <w:t>Eorl Crabtree</w:t>
      </w:r>
      <w:r w:rsidR="00E27E22" w:rsidRPr="00D05BAB">
        <w:rPr>
          <w:bCs/>
          <w:sz w:val="22"/>
          <w:szCs w:val="22"/>
        </w:rPr>
        <w:t xml:space="preserve"> </w:t>
      </w:r>
      <w:r w:rsidR="003605DF" w:rsidRPr="00D05BAB">
        <w:rPr>
          <w:bCs/>
          <w:sz w:val="22"/>
          <w:szCs w:val="22"/>
        </w:rPr>
        <w:t xml:space="preserve">helped </w:t>
      </w:r>
      <w:r w:rsidR="00E27E22">
        <w:rPr>
          <w:bCs/>
          <w:sz w:val="22"/>
          <w:szCs w:val="22"/>
        </w:rPr>
        <w:t>Huddersfield</w:t>
      </w:r>
      <w:r w:rsidR="003605DF" w:rsidRPr="00D05BAB">
        <w:rPr>
          <w:bCs/>
          <w:sz w:val="22"/>
          <w:szCs w:val="22"/>
        </w:rPr>
        <w:t xml:space="preserve"> to </w:t>
      </w:r>
      <w:r>
        <w:rPr>
          <w:bCs/>
          <w:sz w:val="22"/>
          <w:szCs w:val="22"/>
        </w:rPr>
        <w:tab/>
        <w:t xml:space="preserve">    </w:t>
      </w:r>
      <w:r w:rsidR="003605DF" w:rsidRPr="00D05BAB">
        <w:rPr>
          <w:bCs/>
          <w:sz w:val="22"/>
          <w:szCs w:val="22"/>
        </w:rPr>
        <w:t>win?’</w:t>
      </w:r>
      <w:r w:rsidR="003605DF">
        <w:rPr>
          <w:bCs/>
          <w:sz w:val="22"/>
          <w:szCs w:val="22"/>
        </w:rPr>
        <w:t xml:space="preserve"> (o</w:t>
      </w:r>
      <w:r w:rsidR="003605DF" w:rsidRPr="00D05BAB">
        <w:rPr>
          <w:bCs/>
          <w:sz w:val="22"/>
          <w:szCs w:val="22"/>
        </w:rPr>
        <w:t>pen)</w:t>
      </w:r>
    </w:p>
    <w:p w:rsidR="003605DF" w:rsidRPr="00FC001C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FC001C" w:rsidRDefault="003605DF" w:rsidP="003605DF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C001C">
        <w:rPr>
          <w:bCs/>
          <w:sz w:val="22"/>
          <w:szCs w:val="22"/>
        </w:rPr>
        <w:t>Tell the children that</w:t>
      </w:r>
      <w:r w:rsidR="00FC001C">
        <w:rPr>
          <w:bCs/>
          <w:sz w:val="22"/>
          <w:szCs w:val="22"/>
        </w:rPr>
        <w:t>:</w:t>
      </w:r>
      <w:r w:rsidRPr="00FC001C">
        <w:rPr>
          <w:bCs/>
          <w:sz w:val="22"/>
          <w:szCs w:val="22"/>
        </w:rPr>
        <w:t xml:space="preserve"> </w:t>
      </w:r>
    </w:p>
    <w:p w:rsidR="003605DF" w:rsidRPr="00FC001C" w:rsidRDefault="00FC001C" w:rsidP="00FC001C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FC001C">
        <w:rPr>
          <w:bCs/>
          <w:sz w:val="22"/>
          <w:szCs w:val="22"/>
        </w:rPr>
        <w:t xml:space="preserve">their questions for a questionnaire should, where possible, be open to encourage </w:t>
      </w:r>
      <w:r>
        <w:rPr>
          <w:bCs/>
          <w:sz w:val="22"/>
          <w:szCs w:val="22"/>
        </w:rPr>
        <w:tab/>
        <w:t xml:space="preserve">    </w:t>
      </w:r>
      <w:r w:rsidR="003605DF" w:rsidRPr="00FC001C">
        <w:rPr>
          <w:bCs/>
          <w:sz w:val="22"/>
          <w:szCs w:val="22"/>
        </w:rPr>
        <w:t>the interviewee to talk.</w:t>
      </w:r>
    </w:p>
    <w:p w:rsidR="003605DF" w:rsidRPr="00D05BAB" w:rsidRDefault="00FC001C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</w:t>
      </w:r>
      <w:r w:rsidR="003605DF" w:rsidRPr="00D05BAB">
        <w:rPr>
          <w:bCs/>
          <w:sz w:val="22"/>
          <w:szCs w:val="22"/>
        </w:rPr>
        <w:t xml:space="preserve">f a closed question is asked it should be the first of a two or three part question, </w:t>
      </w:r>
      <w:r>
        <w:rPr>
          <w:bCs/>
          <w:sz w:val="22"/>
          <w:szCs w:val="22"/>
        </w:rPr>
        <w:tab/>
        <w:t xml:space="preserve">    </w:t>
      </w:r>
      <w:r w:rsidR="003605DF" w:rsidRPr="00D05BAB">
        <w:rPr>
          <w:bCs/>
          <w:sz w:val="22"/>
          <w:szCs w:val="22"/>
        </w:rPr>
        <w:t xml:space="preserve">leading to </w:t>
      </w:r>
      <w:r w:rsidR="003605DF">
        <w:rPr>
          <w:bCs/>
          <w:sz w:val="22"/>
          <w:szCs w:val="22"/>
        </w:rPr>
        <w:t>o</w:t>
      </w:r>
      <w:r w:rsidR="003605DF" w:rsidRPr="00D05BAB">
        <w:rPr>
          <w:bCs/>
          <w:sz w:val="22"/>
          <w:szCs w:val="22"/>
        </w:rPr>
        <w:t xml:space="preserve">pen questions. For example: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  <w:r w:rsidR="00FC001C">
        <w:rPr>
          <w:bCs/>
          <w:sz w:val="22"/>
          <w:szCs w:val="22"/>
        </w:rPr>
        <w:t xml:space="preserve">    </w:t>
      </w:r>
      <w:r w:rsidRPr="00D05BAB">
        <w:rPr>
          <w:bCs/>
          <w:sz w:val="22"/>
          <w:szCs w:val="22"/>
        </w:rPr>
        <w:t>‘Who was your favourite player?’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  <w:r w:rsidR="00FC001C">
        <w:rPr>
          <w:bCs/>
          <w:sz w:val="22"/>
          <w:szCs w:val="22"/>
        </w:rPr>
        <w:t xml:space="preserve">    </w:t>
      </w:r>
      <w:r w:rsidRPr="00D05BAB">
        <w:rPr>
          <w:bCs/>
          <w:sz w:val="22"/>
          <w:szCs w:val="22"/>
        </w:rPr>
        <w:t>‘Why was he your favourite player?’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  <w:r w:rsidR="00FC001C">
        <w:rPr>
          <w:bCs/>
          <w:sz w:val="22"/>
          <w:szCs w:val="22"/>
        </w:rPr>
        <w:t xml:space="preserve">    </w:t>
      </w:r>
      <w:r w:rsidRPr="00D05BAB">
        <w:rPr>
          <w:bCs/>
          <w:sz w:val="22"/>
          <w:szCs w:val="22"/>
        </w:rPr>
        <w:t>‘What memories do you have of matches when he entertained or excited you?’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 xml:space="preserve"> 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sz w:val="22"/>
          <w:szCs w:val="22"/>
        </w:rPr>
      </w:pPr>
      <w:r w:rsidRPr="00D05BAB">
        <w:rPr>
          <w:b/>
          <w:sz w:val="22"/>
          <w:szCs w:val="22"/>
        </w:rPr>
        <w:t>1.5 Group discussion</w:t>
      </w:r>
      <w:r>
        <w:rPr>
          <w:b/>
          <w:sz w:val="22"/>
          <w:szCs w:val="22"/>
        </w:rPr>
        <w:t xml:space="preserve"> and written responses</w:t>
      </w:r>
    </w:p>
    <w:p w:rsidR="00FC001C" w:rsidRDefault="003605DF" w:rsidP="00FC001C">
      <w:pPr>
        <w:pStyle w:val="ListParagraph"/>
        <w:numPr>
          <w:ilvl w:val="0"/>
          <w:numId w:val="5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C001C">
        <w:rPr>
          <w:sz w:val="22"/>
          <w:szCs w:val="22"/>
        </w:rPr>
        <w:t xml:space="preserve">Organise the class into groups of 3 or 4, weaker readers/writers supported by an adult </w:t>
      </w:r>
      <w:r w:rsidR="00FC001C">
        <w:rPr>
          <w:sz w:val="22"/>
          <w:szCs w:val="22"/>
        </w:rPr>
        <w:t xml:space="preserve">  </w:t>
      </w:r>
    </w:p>
    <w:p w:rsidR="00FC001C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FC001C">
        <w:rPr>
          <w:sz w:val="22"/>
          <w:szCs w:val="22"/>
        </w:rPr>
        <w:t>helper or children who are stronger readers/writers.</w:t>
      </w:r>
    </w:p>
    <w:p w:rsidR="003605DF" w:rsidRPr="00FC001C" w:rsidRDefault="00FC001C" w:rsidP="00FC001C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FC001C">
        <w:rPr>
          <w:sz w:val="22"/>
          <w:szCs w:val="22"/>
        </w:rPr>
        <w:t>Appoint a scribe and chair/spokesperson for each group.</w:t>
      </w:r>
    </w:p>
    <w:p w:rsidR="003605DF" w:rsidRPr="00FC001C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12"/>
          <w:szCs w:val="12"/>
        </w:rPr>
      </w:pPr>
    </w:p>
    <w:p w:rsidR="003605DF" w:rsidRPr="00FC001C" w:rsidRDefault="003605DF" w:rsidP="00FC001C">
      <w:pPr>
        <w:pStyle w:val="ListParagraph"/>
        <w:numPr>
          <w:ilvl w:val="0"/>
          <w:numId w:val="5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C001C">
        <w:rPr>
          <w:sz w:val="22"/>
          <w:szCs w:val="22"/>
        </w:rPr>
        <w:t xml:space="preserve">Set the tasks of: </w:t>
      </w:r>
    </w:p>
    <w:p w:rsidR="003605DF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ab/>
        <w:t xml:space="preserve">compiling a list of questions for an older person about their memories </w:t>
      </w:r>
      <w:r>
        <w:rPr>
          <w:sz w:val="22"/>
          <w:szCs w:val="22"/>
        </w:rPr>
        <w:t>o</w:t>
      </w:r>
      <w:r w:rsidRPr="00D05BAB">
        <w:rPr>
          <w:sz w:val="22"/>
          <w:szCs w:val="22"/>
        </w:rPr>
        <w:t>f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D05BAB">
        <w:rPr>
          <w:sz w:val="22"/>
          <w:szCs w:val="22"/>
        </w:rPr>
        <w:t xml:space="preserve"> </w:t>
      </w:r>
      <w:r w:rsidR="00E27E22">
        <w:rPr>
          <w:sz w:val="22"/>
          <w:szCs w:val="22"/>
        </w:rPr>
        <w:t>watching amateur and/or professional rugby league in Huddersfield</w:t>
      </w:r>
    </w:p>
    <w:p w:rsidR="003605DF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ab/>
        <w:t>deciding on the best order to ask the questions.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 xml:space="preserve">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1.6 Class discussion, groups reporting back</w:t>
      </w:r>
    </w:p>
    <w:p w:rsidR="003605DF" w:rsidRPr="00FC001C" w:rsidRDefault="00FC001C" w:rsidP="00FC001C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Listen to</w:t>
      </w:r>
      <w:r w:rsidR="003605DF" w:rsidRPr="00FC001C">
        <w:rPr>
          <w:bCs/>
          <w:sz w:val="22"/>
          <w:szCs w:val="22"/>
        </w:rPr>
        <w:t xml:space="preserve"> suggestions from each group. </w:t>
      </w:r>
    </w:p>
    <w:p w:rsidR="003605DF" w:rsidRPr="00FC001C" w:rsidRDefault="00FC001C" w:rsidP="00FC001C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C001C">
        <w:rPr>
          <w:bCs/>
          <w:sz w:val="22"/>
          <w:szCs w:val="22"/>
        </w:rPr>
        <w:t>Using the list in 1.3 above as a guide, a</w:t>
      </w:r>
      <w:r w:rsidR="003605DF" w:rsidRPr="00FC001C">
        <w:rPr>
          <w:bCs/>
          <w:sz w:val="22"/>
          <w:szCs w:val="22"/>
        </w:rPr>
        <w:t xml:space="preserve">gree on a class list of questions and the </w:t>
      </w:r>
      <w:r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ab/>
        <w:t xml:space="preserve">    </w:t>
      </w:r>
      <w:r w:rsidR="003605DF" w:rsidRPr="00FC001C">
        <w:rPr>
          <w:bCs/>
          <w:sz w:val="22"/>
          <w:szCs w:val="22"/>
        </w:rPr>
        <w:t>order in which they will be asked.</w:t>
      </w:r>
    </w:p>
    <w:p w:rsidR="003605DF" w:rsidRPr="00FC001C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605DF" w:rsidRPr="00FC001C" w:rsidRDefault="003605DF" w:rsidP="00FC001C">
      <w:pPr>
        <w:pStyle w:val="ListParagraph"/>
        <w:numPr>
          <w:ilvl w:val="0"/>
          <w:numId w:val="5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C001C">
        <w:rPr>
          <w:bCs/>
          <w:sz w:val="22"/>
          <w:szCs w:val="22"/>
        </w:rPr>
        <w:t>Read around the class the Resource Sheet ‘Questionnaire for an Older Person’.</w:t>
      </w:r>
    </w:p>
    <w:p w:rsidR="003605DF" w:rsidRPr="00FC001C" w:rsidRDefault="00FC001C" w:rsidP="00FC001C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FC001C">
        <w:rPr>
          <w:bCs/>
          <w:sz w:val="22"/>
          <w:szCs w:val="22"/>
        </w:rPr>
        <w:t xml:space="preserve">Ask if there are any questions </w:t>
      </w:r>
      <w:r w:rsidR="00C107F3">
        <w:rPr>
          <w:bCs/>
          <w:sz w:val="22"/>
          <w:szCs w:val="22"/>
        </w:rPr>
        <w:t>the children</w:t>
      </w:r>
      <w:r w:rsidR="003605DF" w:rsidRPr="00FC001C">
        <w:rPr>
          <w:bCs/>
          <w:sz w:val="22"/>
          <w:szCs w:val="22"/>
        </w:rPr>
        <w:t xml:space="preserve"> would like to add to their questionnaire.</w:t>
      </w:r>
    </w:p>
    <w:p w:rsidR="003605DF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sz w:val="22"/>
          <w:szCs w:val="22"/>
        </w:rPr>
      </w:pP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sz w:val="22"/>
          <w:szCs w:val="22"/>
        </w:rPr>
      </w:pPr>
      <w:r w:rsidRPr="00D05BAB">
        <w:rPr>
          <w:b/>
          <w:sz w:val="22"/>
          <w:szCs w:val="22"/>
        </w:rPr>
        <w:t>1.7 Typing the final version of the questionnaire</w:t>
      </w:r>
    </w:p>
    <w:p w:rsidR="003605DF" w:rsidRPr="00C107F3" w:rsidRDefault="003605DF" w:rsidP="00C107F3">
      <w:pPr>
        <w:pStyle w:val="ListParagraph"/>
        <w:numPr>
          <w:ilvl w:val="0"/>
          <w:numId w:val="5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C107F3">
        <w:rPr>
          <w:sz w:val="22"/>
          <w:szCs w:val="22"/>
        </w:rPr>
        <w:t xml:space="preserve">Typing of the questionnaire could be done by the teacher or by some </w:t>
      </w:r>
      <w:r w:rsidR="00FC001C" w:rsidRPr="00C107F3">
        <w:rPr>
          <w:sz w:val="22"/>
          <w:szCs w:val="22"/>
        </w:rPr>
        <w:t xml:space="preserve">or all </w:t>
      </w:r>
      <w:r w:rsidRPr="00C107F3">
        <w:rPr>
          <w:sz w:val="22"/>
          <w:szCs w:val="22"/>
        </w:rPr>
        <w:t>children.</w:t>
      </w:r>
    </w:p>
    <w:p w:rsidR="003605DF" w:rsidRPr="00C107F3" w:rsidRDefault="00C107F3" w:rsidP="00C107F3">
      <w:pPr>
        <w:pStyle w:val="ListParagraph"/>
        <w:numPr>
          <w:ilvl w:val="0"/>
          <w:numId w:val="5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Include</w:t>
      </w:r>
      <w:r w:rsidR="003605DF" w:rsidRPr="00C107F3">
        <w:rPr>
          <w:sz w:val="22"/>
          <w:szCs w:val="22"/>
        </w:rPr>
        <w:t xml:space="preserve"> Sections 1, 2 and 4 from the ‘Questionnaire for an Older Person’</w:t>
      </w:r>
      <w:r>
        <w:rPr>
          <w:sz w:val="22"/>
          <w:szCs w:val="22"/>
        </w:rPr>
        <w:t>.</w:t>
      </w:r>
    </w:p>
    <w:p w:rsidR="00FC001C" w:rsidRPr="00FC001C" w:rsidRDefault="00FC001C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12"/>
          <w:szCs w:val="1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D05BAB">
        <w:rPr>
          <w:b/>
          <w:bCs/>
          <w:sz w:val="22"/>
          <w:szCs w:val="22"/>
        </w:rPr>
        <w:t>N.B. The questionnaire c</w:t>
      </w:r>
      <w:r w:rsidR="00FC001C">
        <w:rPr>
          <w:b/>
          <w:bCs/>
          <w:sz w:val="22"/>
          <w:szCs w:val="22"/>
        </w:rPr>
        <w:t>an</w:t>
      </w:r>
      <w:r w:rsidRPr="00D05BAB">
        <w:rPr>
          <w:b/>
          <w:bCs/>
          <w:sz w:val="22"/>
          <w:szCs w:val="22"/>
        </w:rPr>
        <w:t xml:space="preserve"> be adapted to include more or fewer questions for children of different levels of ability. Alternatively, weaker children could be given permission to have an adult scribe answers for them.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color w:val="73012A"/>
          <w:sz w:val="22"/>
          <w:szCs w:val="22"/>
        </w:rPr>
      </w:pPr>
      <w:r w:rsidRPr="006D4B94">
        <w:rPr>
          <w:b/>
          <w:color w:val="73012A"/>
          <w:sz w:val="22"/>
          <w:szCs w:val="22"/>
        </w:rPr>
        <w:t xml:space="preserve">PART 2: </w:t>
      </w:r>
      <w:r w:rsidRPr="006D4B94">
        <w:rPr>
          <w:b/>
          <w:color w:val="73012A"/>
          <w:sz w:val="22"/>
          <w:szCs w:val="22"/>
        </w:rPr>
        <w:tab/>
        <w:t>Preparing for the Interview</w:t>
      </w:r>
    </w:p>
    <w:p w:rsidR="003605DF" w:rsidRPr="006D4B94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color w:val="73012A"/>
          <w:sz w:val="22"/>
          <w:szCs w:val="22"/>
        </w:rPr>
      </w:pPr>
      <w:r w:rsidRPr="006D4B94">
        <w:rPr>
          <w:b/>
          <w:color w:val="73012A"/>
          <w:sz w:val="22"/>
          <w:szCs w:val="22"/>
        </w:rPr>
        <w:tab/>
        <w:t>Interviewing an Older Supporter in Class (optional)</w:t>
      </w:r>
    </w:p>
    <w:p w:rsidR="003605DF" w:rsidRPr="00D05BAB" w:rsidRDefault="003605DF" w:rsidP="003605DF">
      <w:pPr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2.1 Class introduction</w:t>
      </w:r>
    </w:p>
    <w:p w:rsidR="003605DF" w:rsidRPr="001109CB" w:rsidRDefault="003605DF" w:rsidP="001109CB">
      <w:pPr>
        <w:pStyle w:val="ListParagraph"/>
        <w:numPr>
          <w:ilvl w:val="0"/>
          <w:numId w:val="7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1109CB">
        <w:rPr>
          <w:sz w:val="22"/>
          <w:szCs w:val="22"/>
        </w:rPr>
        <w:t>Read through the finished questionnaire around the class</w:t>
      </w:r>
      <w:r w:rsidR="001109CB" w:rsidRPr="001109CB">
        <w:rPr>
          <w:sz w:val="22"/>
          <w:szCs w:val="22"/>
        </w:rPr>
        <w:t>:</w:t>
      </w:r>
    </w:p>
    <w:p w:rsidR="003605DF" w:rsidRPr="001109CB" w:rsidRDefault="001109CB" w:rsidP="001109CB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1109CB">
        <w:rPr>
          <w:sz w:val="22"/>
          <w:szCs w:val="22"/>
        </w:rPr>
        <w:t xml:space="preserve">Section 1: </w:t>
      </w:r>
      <w:r w:rsidR="003605DF" w:rsidRPr="001109CB">
        <w:rPr>
          <w:sz w:val="22"/>
          <w:szCs w:val="22"/>
        </w:rPr>
        <w:tab/>
        <w:t>explain the headings</w:t>
      </w:r>
    </w:p>
    <w:p w:rsidR="003605DF" w:rsidRPr="00D05BAB" w:rsidRDefault="003605DF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D05BAB">
        <w:rPr>
          <w:sz w:val="22"/>
          <w:szCs w:val="22"/>
        </w:rPr>
        <w:tab/>
      </w:r>
      <w:r w:rsidR="001109CB">
        <w:rPr>
          <w:sz w:val="22"/>
          <w:szCs w:val="22"/>
        </w:rPr>
        <w:tab/>
      </w:r>
      <w:r w:rsidR="001109CB">
        <w:rPr>
          <w:sz w:val="22"/>
          <w:szCs w:val="22"/>
        </w:rPr>
        <w:tab/>
      </w:r>
      <w:r w:rsidRPr="00D05BAB">
        <w:rPr>
          <w:sz w:val="22"/>
          <w:szCs w:val="22"/>
        </w:rPr>
        <w:t>instruct children to write their name next to ‘Interviewer’</w:t>
      </w:r>
    </w:p>
    <w:p w:rsidR="003605DF" w:rsidRPr="00D05BAB" w:rsidRDefault="001109CB" w:rsidP="003605DF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>Section 2:</w:t>
      </w:r>
      <w:r w:rsidR="003605DF" w:rsidRPr="00D05BAB">
        <w:rPr>
          <w:sz w:val="22"/>
          <w:szCs w:val="22"/>
        </w:rPr>
        <w:tab/>
        <w:t>explain that interviewees should be given the choice of whether they</w:t>
      </w:r>
      <w:r w:rsidR="003605D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are</w:t>
      </w:r>
      <w:r w:rsidR="003605DF">
        <w:rPr>
          <w:sz w:val="22"/>
          <w:szCs w:val="22"/>
        </w:rPr>
        <w:t xml:space="preserve"> id</w:t>
      </w:r>
      <w:r w:rsidR="003605DF" w:rsidRPr="00D05BAB">
        <w:rPr>
          <w:sz w:val="22"/>
          <w:szCs w:val="22"/>
        </w:rPr>
        <w:t xml:space="preserve">entified as the person who gave these answers </w:t>
      </w:r>
    </w:p>
    <w:p w:rsidR="001109CB" w:rsidRDefault="001109CB" w:rsidP="001109CB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 xml:space="preserve">Section 3: </w:t>
      </w:r>
      <w:r w:rsidR="003605DF" w:rsidRPr="00D05BAB">
        <w:rPr>
          <w:sz w:val="22"/>
          <w:szCs w:val="22"/>
        </w:rPr>
        <w:tab/>
        <w:t>ensure that children are familiar with the questions</w:t>
      </w:r>
      <w:r w:rsidR="003605DF">
        <w:rPr>
          <w:sz w:val="22"/>
          <w:szCs w:val="22"/>
        </w:rPr>
        <w:t xml:space="preserve"> </w:t>
      </w:r>
    </w:p>
    <w:p w:rsidR="001109CB" w:rsidRDefault="001109CB" w:rsidP="001109CB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Follow-up questions:</w:t>
      </w:r>
    </w:p>
    <w:p w:rsidR="003605DF" w:rsidRPr="00D05BAB" w:rsidRDefault="001109CB" w:rsidP="001109CB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05DF" w:rsidRPr="00D05BAB">
        <w:rPr>
          <w:sz w:val="22"/>
          <w:szCs w:val="22"/>
        </w:rPr>
        <w:t xml:space="preserve">tell children that they are allowed to ask follow up questions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3605DF" w:rsidRPr="00D05BAB">
        <w:rPr>
          <w:sz w:val="22"/>
          <w:szCs w:val="22"/>
        </w:rPr>
        <w:t>to</w:t>
      </w:r>
      <w:r>
        <w:rPr>
          <w:bCs/>
          <w:sz w:val="22"/>
          <w:szCs w:val="22"/>
        </w:rPr>
        <w:t xml:space="preserve"> </w:t>
      </w:r>
      <w:r w:rsidR="003605DF" w:rsidRPr="00D05BAB">
        <w:rPr>
          <w:bCs/>
          <w:sz w:val="22"/>
          <w:szCs w:val="22"/>
        </w:rPr>
        <w:t>clarify what has been said if unsure</w:t>
      </w:r>
      <w:r>
        <w:rPr>
          <w:bCs/>
          <w:sz w:val="22"/>
          <w:szCs w:val="22"/>
        </w:rPr>
        <w:t xml:space="preserve"> or if </w:t>
      </w:r>
      <w:r w:rsidR="003605DF" w:rsidRPr="00D05BAB">
        <w:rPr>
          <w:bCs/>
          <w:sz w:val="22"/>
          <w:szCs w:val="22"/>
        </w:rPr>
        <w:t xml:space="preserve">something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="003605DF" w:rsidRPr="00D05BAB">
        <w:rPr>
          <w:bCs/>
          <w:sz w:val="22"/>
          <w:szCs w:val="22"/>
        </w:rPr>
        <w:t>occurs to them</w:t>
      </w:r>
    </w:p>
    <w:p w:rsidR="003605DF" w:rsidRPr="00D05BAB" w:rsidRDefault="001109CB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605DF">
        <w:rPr>
          <w:bCs/>
          <w:sz w:val="22"/>
          <w:szCs w:val="22"/>
        </w:rPr>
        <w:t xml:space="preserve"> </w:t>
      </w:r>
      <w:r w:rsidR="003605DF" w:rsidRPr="00D05BAB">
        <w:rPr>
          <w:bCs/>
          <w:sz w:val="22"/>
          <w:szCs w:val="22"/>
        </w:rPr>
        <w:t xml:space="preserve">to do so they will need to: </w:t>
      </w:r>
    </w:p>
    <w:p w:rsidR="003605DF" w:rsidRPr="00D05BAB" w:rsidRDefault="001109CB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</w:t>
      </w:r>
      <w:r w:rsidR="003605DF" w:rsidRPr="00D05BAB">
        <w:rPr>
          <w:bCs/>
          <w:sz w:val="22"/>
          <w:szCs w:val="22"/>
        </w:rPr>
        <w:t>listen carefully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  <w:t xml:space="preserve">   </w:t>
      </w:r>
      <w:r w:rsidRPr="00D05BAB">
        <w:rPr>
          <w:bCs/>
          <w:sz w:val="22"/>
          <w:szCs w:val="22"/>
        </w:rPr>
        <w:t xml:space="preserve">perhaps write answers to new questions on the back of their </w:t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  <w:t xml:space="preserve">        </w:t>
      </w:r>
      <w:r w:rsidRPr="00D05BAB">
        <w:rPr>
          <w:bCs/>
          <w:sz w:val="22"/>
          <w:szCs w:val="22"/>
        </w:rPr>
        <w:t>questionnaire</w:t>
      </w:r>
    </w:p>
    <w:p w:rsidR="003605DF" w:rsidRPr="00D05BAB" w:rsidRDefault="001109CB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ab/>
        <w:t>move away from then return to their script of questions.</w:t>
      </w:r>
    </w:p>
    <w:p w:rsidR="001109CB" w:rsidRDefault="001109CB" w:rsidP="001109CB">
      <w:pPr>
        <w:tabs>
          <w:tab w:val="left" w:pos="964"/>
          <w:tab w:val="left" w:pos="1588"/>
          <w:tab w:val="left" w:pos="226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Section 4:</w:t>
      </w:r>
      <w:r>
        <w:rPr>
          <w:bCs/>
          <w:sz w:val="22"/>
          <w:szCs w:val="22"/>
        </w:rPr>
        <w:tab/>
      </w:r>
      <w:r w:rsidR="003605DF" w:rsidRPr="00D05BAB">
        <w:rPr>
          <w:bCs/>
          <w:sz w:val="22"/>
          <w:szCs w:val="22"/>
        </w:rPr>
        <w:t>tell children that: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 xml:space="preserve">it is very important that the children’s parent/guardian knows </w:t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  <w:t xml:space="preserve">    </w:t>
      </w:r>
      <w:r w:rsidRPr="00D05BAB">
        <w:rPr>
          <w:bCs/>
          <w:sz w:val="22"/>
          <w:szCs w:val="22"/>
        </w:rPr>
        <w:t>the older</w:t>
      </w:r>
      <w:r>
        <w:rPr>
          <w:bCs/>
          <w:sz w:val="22"/>
          <w:szCs w:val="22"/>
        </w:rPr>
        <w:t xml:space="preserve"> </w:t>
      </w:r>
      <w:r w:rsidRPr="00D05BAB">
        <w:rPr>
          <w:bCs/>
          <w:sz w:val="22"/>
          <w:szCs w:val="22"/>
        </w:rPr>
        <w:t>person that they are going to interview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>children have a letter to take home explaining this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>that if there is no suitable older person to interview</w:t>
      </w:r>
      <w:r>
        <w:rPr>
          <w:bCs/>
          <w:sz w:val="22"/>
          <w:szCs w:val="22"/>
        </w:rPr>
        <w:t>,</w:t>
      </w:r>
      <w:r w:rsidRPr="00D05BAB">
        <w:rPr>
          <w:bCs/>
          <w:sz w:val="22"/>
          <w:szCs w:val="22"/>
        </w:rPr>
        <w:t xml:space="preserve"> their </w:t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  <w:t xml:space="preserve">    </w:t>
      </w:r>
      <w:r w:rsidRPr="00D05BAB">
        <w:rPr>
          <w:bCs/>
          <w:sz w:val="22"/>
          <w:szCs w:val="22"/>
        </w:rPr>
        <w:t xml:space="preserve">parent/guardian should return the slip at the bottom of the </w:t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</w:r>
      <w:r w:rsidR="001109CB">
        <w:rPr>
          <w:bCs/>
          <w:sz w:val="22"/>
          <w:szCs w:val="22"/>
        </w:rPr>
        <w:tab/>
        <w:t xml:space="preserve">    </w:t>
      </w:r>
      <w:r w:rsidRPr="00D05BAB">
        <w:rPr>
          <w:bCs/>
          <w:sz w:val="22"/>
          <w:szCs w:val="22"/>
        </w:rPr>
        <w:t>letter</w:t>
      </w:r>
      <w:r>
        <w:rPr>
          <w:bCs/>
          <w:sz w:val="22"/>
          <w:szCs w:val="22"/>
        </w:rPr>
        <w:t xml:space="preserve"> confirming this</w:t>
      </w:r>
      <w:r w:rsidRPr="00D05BAB">
        <w:rPr>
          <w:bCs/>
          <w:sz w:val="22"/>
          <w:szCs w:val="22"/>
        </w:rPr>
        <w:t>.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2.2 (optional) Interview an older person in the classroom</w:t>
      </w:r>
    </w:p>
    <w:p w:rsidR="003605DF" w:rsidRPr="001109CB" w:rsidRDefault="003605DF" w:rsidP="003605DF">
      <w:pPr>
        <w:pStyle w:val="ListParagraph"/>
        <w:numPr>
          <w:ilvl w:val="0"/>
          <w:numId w:val="7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1109CB">
        <w:rPr>
          <w:bCs/>
          <w:sz w:val="22"/>
          <w:szCs w:val="22"/>
        </w:rPr>
        <w:t>Children could use their questionnaire to interview an old supporter in the classroom, asking questions round the class.</w:t>
      </w:r>
    </w:p>
    <w:p w:rsidR="003605DF" w:rsidRPr="001109C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605DF" w:rsidRPr="001109CB" w:rsidRDefault="003605DF" w:rsidP="001109CB">
      <w:pPr>
        <w:pStyle w:val="ListParagraph"/>
        <w:numPr>
          <w:ilvl w:val="0"/>
          <w:numId w:val="7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1109CB">
        <w:rPr>
          <w:bCs/>
          <w:sz w:val="22"/>
          <w:szCs w:val="22"/>
        </w:rPr>
        <w:t>Ask selected pupils to make notes of the answers given.</w:t>
      </w:r>
    </w:p>
    <w:p w:rsidR="003605DF" w:rsidRPr="001109C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605DF" w:rsidRPr="001109CB" w:rsidRDefault="003605DF" w:rsidP="001109CB">
      <w:pPr>
        <w:pStyle w:val="ListParagraph"/>
        <w:numPr>
          <w:ilvl w:val="0"/>
          <w:numId w:val="7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1109CB">
        <w:rPr>
          <w:bCs/>
          <w:sz w:val="22"/>
          <w:szCs w:val="22"/>
        </w:rPr>
        <w:t xml:space="preserve">Whilst chairing the interview, ask the occasional follow-up question to demonstrate to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1109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ch</w:t>
      </w:r>
      <w:r w:rsidRPr="00D05BAB">
        <w:rPr>
          <w:bCs/>
          <w:sz w:val="22"/>
          <w:szCs w:val="22"/>
        </w:rPr>
        <w:t xml:space="preserve">ildren that interviews should include a degree of spontaneity, whilst not moving </w:t>
      </w:r>
      <w:r w:rsidR="001109CB">
        <w:rPr>
          <w:bCs/>
          <w:sz w:val="22"/>
          <w:szCs w:val="22"/>
        </w:rPr>
        <w:tab/>
      </w:r>
      <w:r w:rsidRPr="00D05BAB">
        <w:rPr>
          <w:bCs/>
          <w:sz w:val="22"/>
          <w:szCs w:val="22"/>
        </w:rPr>
        <w:t xml:space="preserve">too far from the scripted questions. </w:t>
      </w:r>
    </w:p>
    <w:p w:rsidR="003605DF" w:rsidRPr="001109C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605DF" w:rsidRPr="001109CB" w:rsidRDefault="003605DF" w:rsidP="001109CB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1109CB">
        <w:rPr>
          <w:bCs/>
          <w:sz w:val="22"/>
          <w:szCs w:val="22"/>
        </w:rPr>
        <w:t>With the older person’s agreement it may be possible to record the interview.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2.3 Class discussion</w:t>
      </w:r>
    </w:p>
    <w:p w:rsidR="003605DF" w:rsidRPr="001109CB" w:rsidRDefault="003605DF" w:rsidP="001109CB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1109CB">
        <w:rPr>
          <w:bCs/>
          <w:sz w:val="22"/>
          <w:szCs w:val="22"/>
        </w:rPr>
        <w:t>Ask children for their opinions about:</w:t>
      </w:r>
      <w:r w:rsidRPr="001109CB">
        <w:rPr>
          <w:bCs/>
          <w:sz w:val="22"/>
          <w:szCs w:val="22"/>
        </w:rPr>
        <w:tab/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 xml:space="preserve">the sort of answers the interviewee was able to give to open and closed questions 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>which parts of the interview were the most interesting and successful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 xml:space="preserve">the degree to which you took the interview </w:t>
      </w:r>
      <w:r>
        <w:rPr>
          <w:bCs/>
          <w:sz w:val="22"/>
          <w:szCs w:val="22"/>
        </w:rPr>
        <w:t>a</w:t>
      </w:r>
      <w:r w:rsidRPr="00D05BAB">
        <w:rPr>
          <w:bCs/>
          <w:sz w:val="22"/>
          <w:szCs w:val="22"/>
        </w:rPr>
        <w:t xml:space="preserve">way from the scripted questions </w:t>
      </w:r>
      <w:r>
        <w:rPr>
          <w:bCs/>
          <w:sz w:val="22"/>
          <w:szCs w:val="22"/>
        </w:rPr>
        <w:t xml:space="preserve">and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</w:t>
      </w:r>
      <w:r w:rsidRPr="00D05BAB">
        <w:rPr>
          <w:bCs/>
          <w:sz w:val="22"/>
          <w:szCs w:val="22"/>
        </w:rPr>
        <w:t>whether this was appropriate.</w:t>
      </w:r>
    </w:p>
    <w:p w:rsidR="003605DF" w:rsidRPr="001109C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A527D" w:rsidRDefault="003605DF" w:rsidP="003605DF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4A3F28">
        <w:rPr>
          <w:bCs/>
          <w:sz w:val="22"/>
          <w:szCs w:val="22"/>
        </w:rPr>
        <w:t xml:space="preserve">Ask the children who made the notes </w:t>
      </w:r>
      <w:r w:rsidR="004A3F28">
        <w:rPr>
          <w:bCs/>
          <w:sz w:val="22"/>
          <w:szCs w:val="22"/>
        </w:rPr>
        <w:t xml:space="preserve">about </w:t>
      </w:r>
      <w:r w:rsidR="003A527D">
        <w:rPr>
          <w:bCs/>
          <w:sz w:val="22"/>
          <w:szCs w:val="22"/>
        </w:rPr>
        <w:t xml:space="preserve">how they recorded any slang/colloquial  </w:t>
      </w:r>
    </w:p>
    <w:p w:rsidR="003605DF" w:rsidRDefault="003A527D" w:rsidP="004A3F28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3A527D">
        <w:rPr>
          <w:bCs/>
          <w:sz w:val="22"/>
          <w:szCs w:val="22"/>
        </w:rPr>
        <w:t>words and phrases that were grammatically incorrect</w:t>
      </w:r>
      <w:r>
        <w:rPr>
          <w:bCs/>
          <w:sz w:val="22"/>
          <w:szCs w:val="22"/>
        </w:rPr>
        <w:t xml:space="preserve">, discussing differences </w:t>
      </w:r>
      <w:r>
        <w:rPr>
          <w:bCs/>
          <w:sz w:val="22"/>
          <w:szCs w:val="22"/>
        </w:rPr>
        <w:tab/>
        <w:t>between spoken and written English</w:t>
      </w:r>
      <w:r w:rsidR="003605DF" w:rsidRPr="004A3F28">
        <w:rPr>
          <w:bCs/>
          <w:sz w:val="22"/>
          <w:szCs w:val="22"/>
        </w:rPr>
        <w:t>.</w:t>
      </w:r>
    </w:p>
    <w:p w:rsidR="003A527D" w:rsidRPr="003A527D" w:rsidRDefault="003A527D" w:rsidP="004A3F28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A527D" w:rsidRPr="003A527D" w:rsidRDefault="003A527D" w:rsidP="003A527D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Ask children to identify some facts and some opinions from the supporter’s answers.</w:t>
      </w:r>
    </w:p>
    <w:p w:rsidR="003605DF" w:rsidRPr="004A3F28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3605DF" w:rsidRPr="004A3F28" w:rsidRDefault="003605DF" w:rsidP="004A3F28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4A3F28">
        <w:rPr>
          <w:bCs/>
          <w:sz w:val="22"/>
          <w:szCs w:val="22"/>
        </w:rPr>
        <w:t>Encourage children to remember these points when conducting their own interview.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color w:val="0000FF"/>
          <w:sz w:val="22"/>
          <w:szCs w:val="22"/>
        </w:rPr>
      </w:pPr>
    </w:p>
    <w:p w:rsidR="004A3F28" w:rsidRDefault="004A3F28" w:rsidP="004A3F28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4</w:t>
      </w:r>
      <w:r w:rsidRPr="00D05BA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Individual Writing/Typing</w:t>
      </w:r>
    </w:p>
    <w:p w:rsidR="004A3F28" w:rsidRPr="004A3F28" w:rsidRDefault="004A3F28" w:rsidP="004A3F28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Write or type up the interview ready to be sent to the rugby league heritage archive.</w:t>
      </w:r>
    </w:p>
    <w:p w:rsidR="003605DF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color w:val="0000FF"/>
          <w:sz w:val="22"/>
          <w:szCs w:val="22"/>
        </w:rPr>
      </w:pPr>
    </w:p>
    <w:p w:rsidR="004A3F28" w:rsidRDefault="004A3F28" w:rsidP="003605DF">
      <w:pPr>
        <w:tabs>
          <w:tab w:val="left" w:pos="964"/>
          <w:tab w:val="left" w:pos="1588"/>
          <w:tab w:val="left" w:pos="2835"/>
        </w:tabs>
        <w:rPr>
          <w:b/>
          <w:bCs/>
          <w:color w:val="73012A"/>
          <w:sz w:val="22"/>
          <w:szCs w:val="22"/>
        </w:rPr>
      </w:pPr>
    </w:p>
    <w:p w:rsidR="004A3F28" w:rsidRDefault="004A3F28" w:rsidP="003605DF">
      <w:pPr>
        <w:tabs>
          <w:tab w:val="left" w:pos="964"/>
          <w:tab w:val="left" w:pos="1588"/>
          <w:tab w:val="left" w:pos="2835"/>
        </w:tabs>
        <w:rPr>
          <w:b/>
          <w:bCs/>
          <w:color w:val="73012A"/>
          <w:sz w:val="22"/>
          <w:szCs w:val="22"/>
        </w:rPr>
      </w:pPr>
    </w:p>
    <w:p w:rsidR="003605DF" w:rsidRPr="006D4B94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color w:val="73012A"/>
          <w:sz w:val="22"/>
          <w:szCs w:val="22"/>
        </w:rPr>
      </w:pPr>
      <w:r w:rsidRPr="006D4B94">
        <w:rPr>
          <w:b/>
          <w:bCs/>
          <w:color w:val="73012A"/>
          <w:sz w:val="22"/>
          <w:szCs w:val="22"/>
        </w:rPr>
        <w:lastRenderedPageBreak/>
        <w:t>PART 3: After the Interview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3.1 Individual/pairs planning.</w:t>
      </w:r>
    </w:p>
    <w:p w:rsidR="003605DF" w:rsidRPr="004A3F28" w:rsidRDefault="003605DF" w:rsidP="004A3F28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4A3F28">
        <w:rPr>
          <w:bCs/>
          <w:sz w:val="22"/>
          <w:szCs w:val="22"/>
        </w:rPr>
        <w:t>Reading through the interview they conducted, children are to select: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>an example of an answer to a closed question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 xml:space="preserve">the best three stories or pieces of information to relate to the class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D05BAB">
        <w:rPr>
          <w:bCs/>
          <w:sz w:val="22"/>
          <w:szCs w:val="22"/>
        </w:rPr>
        <w:tab/>
        <w:t>an example of when they followed up an answer with an unprepared question.</w:t>
      </w:r>
    </w:p>
    <w:p w:rsidR="003605DF" w:rsidRPr="004A3F28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12"/>
          <w:szCs w:val="12"/>
        </w:rPr>
      </w:pPr>
    </w:p>
    <w:p w:rsidR="004A3F28" w:rsidRDefault="003605DF" w:rsidP="003605DF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4A3F28">
        <w:rPr>
          <w:bCs/>
          <w:sz w:val="22"/>
          <w:szCs w:val="22"/>
        </w:rPr>
        <w:t xml:space="preserve">Children who were unable to conduct an interview can be paired up with children </w:t>
      </w:r>
      <w:r w:rsidR="004A3F28">
        <w:rPr>
          <w:bCs/>
          <w:sz w:val="22"/>
          <w:szCs w:val="22"/>
        </w:rPr>
        <w:t xml:space="preserve"> </w:t>
      </w:r>
    </w:p>
    <w:p w:rsidR="003605DF" w:rsidRPr="004A3F28" w:rsidRDefault="004A3F28" w:rsidP="004A3F28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605DF" w:rsidRPr="004A3F28">
        <w:rPr>
          <w:bCs/>
          <w:sz w:val="22"/>
          <w:szCs w:val="22"/>
        </w:rPr>
        <w:t xml:space="preserve">who did and work from their interview.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3.2 Class discussion, children reporting back their suggestions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D05BAB">
        <w:rPr>
          <w:b/>
          <w:bCs/>
          <w:sz w:val="22"/>
          <w:szCs w:val="22"/>
        </w:rPr>
        <w:t>3.3 Individual writing</w:t>
      </w:r>
    </w:p>
    <w:p w:rsidR="003605DF" w:rsidRPr="004A3F28" w:rsidRDefault="003605DF" w:rsidP="003605DF">
      <w:pPr>
        <w:pStyle w:val="ListParagraph"/>
        <w:numPr>
          <w:ilvl w:val="0"/>
          <w:numId w:val="8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4A3F28">
        <w:rPr>
          <w:bCs/>
          <w:sz w:val="22"/>
          <w:szCs w:val="22"/>
        </w:rPr>
        <w:t xml:space="preserve">Children could have the opportunity to write or type a best version of their interview </w:t>
      </w:r>
      <w:r w:rsidR="004A3F28">
        <w:rPr>
          <w:bCs/>
          <w:sz w:val="22"/>
          <w:szCs w:val="22"/>
        </w:rPr>
        <w:t xml:space="preserve">  </w:t>
      </w:r>
      <w:r w:rsidR="004A3F28">
        <w:rPr>
          <w:bCs/>
          <w:sz w:val="22"/>
          <w:szCs w:val="22"/>
        </w:rPr>
        <w:tab/>
      </w:r>
      <w:r w:rsidRPr="004A3F28">
        <w:rPr>
          <w:bCs/>
          <w:sz w:val="22"/>
          <w:szCs w:val="22"/>
        </w:rPr>
        <w:t xml:space="preserve">and post or email it to the </w:t>
      </w:r>
      <w:r w:rsidR="00E27E22" w:rsidRPr="004A3F28">
        <w:rPr>
          <w:bCs/>
          <w:sz w:val="22"/>
          <w:szCs w:val="22"/>
        </w:rPr>
        <w:t>Huddersfield Rugby League: A Lasting Legacy project</w:t>
      </w:r>
      <w:r w:rsidRPr="004A3F28">
        <w:rPr>
          <w:bCs/>
          <w:sz w:val="22"/>
          <w:szCs w:val="22"/>
        </w:rPr>
        <w:t xml:space="preserve">. </w:t>
      </w: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</w:p>
    <w:p w:rsidR="003605DF" w:rsidRPr="00D05BAB" w:rsidRDefault="003605DF" w:rsidP="003605DF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D05BAB">
        <w:rPr>
          <w:sz w:val="22"/>
          <w:szCs w:val="22"/>
        </w:rPr>
        <w:t>After this lesson keep a copy of each interview for later reference.</w:t>
      </w:r>
    </w:p>
    <w:p w:rsidR="003605DF" w:rsidRDefault="003605DF" w:rsidP="003605DF"/>
    <w:p w:rsidR="00E27E22" w:rsidRPr="00022308" w:rsidRDefault="00E27E22" w:rsidP="003605DF">
      <w:pPr>
        <w:rPr>
          <w:b/>
          <w:sz w:val="22"/>
          <w:szCs w:val="22"/>
        </w:rPr>
      </w:pPr>
      <w:r w:rsidRPr="00022308">
        <w:rPr>
          <w:b/>
          <w:sz w:val="22"/>
          <w:szCs w:val="22"/>
        </w:rPr>
        <w:t>Addresses</w:t>
      </w:r>
    </w:p>
    <w:p w:rsidR="00E27E22" w:rsidRPr="00022308" w:rsidRDefault="00E27E22" w:rsidP="003605DF">
      <w:pPr>
        <w:rPr>
          <w:sz w:val="22"/>
          <w:szCs w:val="22"/>
        </w:rPr>
      </w:pPr>
      <w:r w:rsidRPr="00022308">
        <w:rPr>
          <w:sz w:val="22"/>
          <w:szCs w:val="22"/>
        </w:rPr>
        <w:t>Huddersfield Rugby League</w:t>
      </w:r>
      <w:r w:rsidR="004A3F28" w:rsidRPr="00022308">
        <w:rPr>
          <w:sz w:val="22"/>
          <w:szCs w:val="22"/>
        </w:rPr>
        <w:t xml:space="preserve"> Heritage Group</w:t>
      </w:r>
    </w:p>
    <w:p w:rsidR="00E27E22" w:rsidRPr="00022308" w:rsidRDefault="00E27E22" w:rsidP="003605DF">
      <w:pPr>
        <w:rPr>
          <w:sz w:val="22"/>
          <w:szCs w:val="22"/>
        </w:rPr>
      </w:pPr>
      <w:r w:rsidRPr="00022308">
        <w:rPr>
          <w:sz w:val="22"/>
          <w:szCs w:val="22"/>
        </w:rPr>
        <w:t>The Zone</w:t>
      </w:r>
    </w:p>
    <w:p w:rsidR="00E27E22" w:rsidRPr="00022308" w:rsidRDefault="00E27E22" w:rsidP="003605DF">
      <w:pPr>
        <w:rPr>
          <w:sz w:val="22"/>
          <w:szCs w:val="22"/>
        </w:rPr>
      </w:pPr>
      <w:r w:rsidRPr="00022308">
        <w:rPr>
          <w:sz w:val="22"/>
          <w:szCs w:val="22"/>
        </w:rPr>
        <w:t>St Andrews Road</w:t>
      </w:r>
    </w:p>
    <w:p w:rsidR="00E27E22" w:rsidRPr="00022308" w:rsidRDefault="00E27E22" w:rsidP="003605DF">
      <w:pPr>
        <w:rPr>
          <w:sz w:val="22"/>
          <w:szCs w:val="22"/>
        </w:rPr>
      </w:pPr>
      <w:r w:rsidRPr="00022308">
        <w:rPr>
          <w:sz w:val="22"/>
          <w:szCs w:val="22"/>
        </w:rPr>
        <w:t>Huddersfield</w:t>
      </w:r>
    </w:p>
    <w:p w:rsidR="00E27E22" w:rsidRPr="00022308" w:rsidRDefault="00E27E22" w:rsidP="003605DF">
      <w:pPr>
        <w:rPr>
          <w:sz w:val="22"/>
          <w:szCs w:val="22"/>
        </w:rPr>
      </w:pPr>
      <w:r w:rsidRPr="00022308">
        <w:rPr>
          <w:sz w:val="22"/>
          <w:szCs w:val="22"/>
        </w:rPr>
        <w:t>HD1 6PT</w:t>
      </w:r>
    </w:p>
    <w:p w:rsidR="003605DF" w:rsidRDefault="003605DF" w:rsidP="003605DF"/>
    <w:p w:rsidR="0065289F" w:rsidRDefault="0065289F"/>
    <w:sectPr w:rsidR="0065289F" w:rsidSect="00D94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709" w:footer="709" w:gutter="0"/>
      <w:pgNumType w:start="3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8A" w:rsidRDefault="00034F8A" w:rsidP="004C58E1">
      <w:r>
        <w:separator/>
      </w:r>
    </w:p>
  </w:endnote>
  <w:endnote w:type="continuationSeparator" w:id="1">
    <w:p w:rsidR="00034F8A" w:rsidRDefault="00034F8A" w:rsidP="004C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8" w:rsidRDefault="00034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44" w:rsidRPr="00B248A7" w:rsidRDefault="00034F8A" w:rsidP="004A44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8" w:rsidRDefault="00034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8A" w:rsidRDefault="00034F8A" w:rsidP="004C58E1">
      <w:r>
        <w:separator/>
      </w:r>
    </w:p>
  </w:footnote>
  <w:footnote w:type="continuationSeparator" w:id="1">
    <w:p w:rsidR="00034F8A" w:rsidRDefault="00034F8A" w:rsidP="004C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8" w:rsidRDefault="00034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8" w:rsidRDefault="00034F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8" w:rsidRDefault="00034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192"/>
    <w:multiLevelType w:val="hybridMultilevel"/>
    <w:tmpl w:val="035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116"/>
    <w:multiLevelType w:val="hybridMultilevel"/>
    <w:tmpl w:val="07B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3353"/>
    <w:multiLevelType w:val="hybridMultilevel"/>
    <w:tmpl w:val="9660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2908"/>
    <w:multiLevelType w:val="hybridMultilevel"/>
    <w:tmpl w:val="21E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17D8"/>
    <w:multiLevelType w:val="hybridMultilevel"/>
    <w:tmpl w:val="5164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4611"/>
    <w:multiLevelType w:val="hybridMultilevel"/>
    <w:tmpl w:val="7F64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7E7C"/>
    <w:multiLevelType w:val="hybridMultilevel"/>
    <w:tmpl w:val="61CC4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B0662"/>
    <w:multiLevelType w:val="hybridMultilevel"/>
    <w:tmpl w:val="0A5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84500"/>
    <w:multiLevelType w:val="hybridMultilevel"/>
    <w:tmpl w:val="8EBC4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B0E53"/>
    <w:multiLevelType w:val="hybridMultilevel"/>
    <w:tmpl w:val="0CCA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6A80"/>
    <w:multiLevelType w:val="hybridMultilevel"/>
    <w:tmpl w:val="70D8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5DF"/>
    <w:rsid w:val="00022308"/>
    <w:rsid w:val="00034F8A"/>
    <w:rsid w:val="00041703"/>
    <w:rsid w:val="001109CB"/>
    <w:rsid w:val="002D055E"/>
    <w:rsid w:val="003605DF"/>
    <w:rsid w:val="003A527D"/>
    <w:rsid w:val="004A3F28"/>
    <w:rsid w:val="004C58E1"/>
    <w:rsid w:val="0065289F"/>
    <w:rsid w:val="006D4B94"/>
    <w:rsid w:val="006D6729"/>
    <w:rsid w:val="009C13D2"/>
    <w:rsid w:val="00C107F3"/>
    <w:rsid w:val="00C251DD"/>
    <w:rsid w:val="00C95FDC"/>
    <w:rsid w:val="00D761CD"/>
    <w:rsid w:val="00E27E22"/>
    <w:rsid w:val="00FA6C9D"/>
    <w:rsid w:val="00FC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05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05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3605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D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C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2002-01-01T08:10:00Z</dcterms:created>
  <dcterms:modified xsi:type="dcterms:W3CDTF">2002-01-01T08:10:00Z</dcterms:modified>
</cp:coreProperties>
</file>